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1A0" w:rsidRDefault="006741A0" w:rsidP="006741A0">
      <w:pPr>
        <w:pStyle w:val="21"/>
        <w:spacing w:line="100" w:lineRule="atLeast"/>
        <w:jc w:val="both"/>
        <w:rPr>
          <w:sz w:val="20"/>
          <w:szCs w:val="20"/>
        </w:rPr>
      </w:pPr>
    </w:p>
    <w:p w:rsidR="000C67E0" w:rsidRPr="003C222A" w:rsidRDefault="000C67E0" w:rsidP="000C67E0">
      <w:pPr>
        <w:jc w:val="center"/>
      </w:pPr>
      <w:r w:rsidRPr="003C222A">
        <w:rPr>
          <w:noProof/>
        </w:rPr>
        <w:drawing>
          <wp:inline distT="0" distB="0" distL="0" distR="0">
            <wp:extent cx="561975" cy="904875"/>
            <wp:effectExtent l="19050" t="0" r="952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7E0" w:rsidRPr="00CC5E61" w:rsidRDefault="000C67E0" w:rsidP="000C67E0">
      <w:pPr>
        <w:jc w:val="center"/>
        <w:outlineLvl w:val="0"/>
        <w:rPr>
          <w:b/>
          <w:bCs/>
        </w:rPr>
      </w:pPr>
      <w:r w:rsidRPr="00CC5E61">
        <w:rPr>
          <w:b/>
          <w:bCs/>
        </w:rPr>
        <w:t>Дума  городского  округа  Красноуральск</w:t>
      </w:r>
    </w:p>
    <w:p w:rsidR="000C67E0" w:rsidRDefault="000C67E0" w:rsidP="000C67E0">
      <w:pPr>
        <w:jc w:val="center"/>
        <w:outlineLvl w:val="0"/>
        <w:rPr>
          <w:b/>
          <w:bCs/>
        </w:rPr>
      </w:pPr>
      <w:r w:rsidRPr="00CC5E61">
        <w:rPr>
          <w:b/>
          <w:bCs/>
        </w:rPr>
        <w:t>шестого созыва</w:t>
      </w:r>
    </w:p>
    <w:p w:rsidR="000C67E0" w:rsidRPr="00CC5E61" w:rsidRDefault="000C67E0" w:rsidP="000C67E0">
      <w:pPr>
        <w:jc w:val="center"/>
        <w:outlineLvl w:val="0"/>
        <w:rPr>
          <w:b/>
          <w:bCs/>
        </w:rPr>
      </w:pPr>
    </w:p>
    <w:p w:rsidR="000C67E0" w:rsidRPr="00CC5E61" w:rsidRDefault="000C67E0" w:rsidP="000C67E0">
      <w:pPr>
        <w:jc w:val="center"/>
        <w:outlineLvl w:val="0"/>
        <w:rPr>
          <w:b/>
          <w:bCs/>
        </w:rPr>
      </w:pPr>
      <w:r w:rsidRPr="00CC5E61">
        <w:rPr>
          <w:b/>
          <w:bCs/>
        </w:rPr>
        <w:t xml:space="preserve">РЕШЕНИЕ </w:t>
      </w:r>
    </w:p>
    <w:p w:rsidR="000C67E0" w:rsidRPr="003C222A" w:rsidRDefault="00373A4E" w:rsidP="000C67E0">
      <w:r w:rsidRPr="00373A4E">
        <w:rPr>
          <w:lang w:val="de-DE" w:eastAsia="ja-JP" w:bidi="fa-IR"/>
        </w:rPr>
        <w:pict>
          <v:line id="_x0000_s1032" style="position:absolute;z-index:251660288" from="0,7.35pt" to="477pt,7.35pt" o:allowincell="f" strokeweight="1.75pt"/>
        </w:pict>
      </w:r>
      <w:r w:rsidRPr="00373A4E">
        <w:rPr>
          <w:lang w:val="de-DE" w:eastAsia="ja-JP" w:bidi="fa-IR"/>
        </w:rPr>
        <w:pict>
          <v:line id="_x0000_s1033" style="position:absolute;z-index:251661312" from="0,10.5pt" to="477pt,10.5pt"/>
        </w:pict>
      </w:r>
    </w:p>
    <w:p w:rsidR="000C67E0" w:rsidRPr="003C222A" w:rsidRDefault="000C67E0" w:rsidP="000C67E0">
      <w:pPr>
        <w:pStyle w:val="a9"/>
        <w:rPr>
          <w:rFonts w:ascii="Times New Roman" w:hAnsi="Times New Roman" w:cs="Times New Roman"/>
          <w:sz w:val="24"/>
          <w:szCs w:val="24"/>
        </w:rPr>
      </w:pPr>
      <w:r w:rsidRPr="003C222A">
        <w:rPr>
          <w:rFonts w:ascii="Times New Roman" w:hAnsi="Times New Roman" w:cs="Times New Roman"/>
          <w:noProof/>
          <w:sz w:val="24"/>
          <w:szCs w:val="24"/>
        </w:rPr>
        <w:t xml:space="preserve">     от  </w:t>
      </w:r>
      <w:r w:rsidR="00904065">
        <w:rPr>
          <w:rFonts w:ascii="Times New Roman" w:hAnsi="Times New Roman" w:cs="Times New Roman"/>
          <w:noProof/>
          <w:sz w:val="24"/>
          <w:szCs w:val="24"/>
        </w:rPr>
        <w:t>7 августа</w:t>
      </w:r>
      <w:r w:rsidRPr="003C222A">
        <w:rPr>
          <w:rFonts w:ascii="Times New Roman" w:hAnsi="Times New Roman" w:cs="Times New Roman"/>
          <w:noProof/>
          <w:sz w:val="24"/>
          <w:szCs w:val="24"/>
        </w:rPr>
        <w:t xml:space="preserve"> 201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  <w:r w:rsidRPr="003C222A">
        <w:rPr>
          <w:rFonts w:ascii="Times New Roman" w:hAnsi="Times New Roman" w:cs="Times New Roman"/>
          <w:noProof/>
          <w:sz w:val="24"/>
          <w:szCs w:val="24"/>
        </w:rPr>
        <w:t xml:space="preserve"> года  № </w:t>
      </w:r>
      <w:r w:rsidR="00904065">
        <w:rPr>
          <w:rFonts w:ascii="Times New Roman" w:hAnsi="Times New Roman" w:cs="Times New Roman"/>
          <w:noProof/>
          <w:sz w:val="24"/>
          <w:szCs w:val="24"/>
        </w:rPr>
        <w:t>407</w:t>
      </w:r>
    </w:p>
    <w:p w:rsidR="006741A0" w:rsidRDefault="006741A0" w:rsidP="006741A0"/>
    <w:p w:rsidR="006741A0" w:rsidRPr="00904065" w:rsidRDefault="006741A0" w:rsidP="006741A0">
      <w:pPr>
        <w:pStyle w:val="a3"/>
        <w:jc w:val="center"/>
        <w:rPr>
          <w:b/>
          <w:bCs/>
          <w:i/>
        </w:rPr>
      </w:pPr>
      <w:r w:rsidRPr="00904065">
        <w:rPr>
          <w:b/>
          <w:bCs/>
          <w:i/>
          <w:szCs w:val="28"/>
        </w:rPr>
        <w:t>О внесении изменений  в решение Думы городского округа Красноуральск от 24.10.2013г. № 207 «</w:t>
      </w:r>
      <w:r w:rsidRPr="00904065">
        <w:rPr>
          <w:b/>
          <w:bCs/>
          <w:i/>
        </w:rPr>
        <w:t>Об установлении земельного налога на территории городского округа Красноуральск"</w:t>
      </w:r>
    </w:p>
    <w:p w:rsidR="006741A0" w:rsidRDefault="006741A0" w:rsidP="006741A0">
      <w:pPr>
        <w:jc w:val="center"/>
        <w:rPr>
          <w:b/>
          <w:bCs/>
        </w:rPr>
      </w:pPr>
    </w:p>
    <w:p w:rsidR="006741A0" w:rsidRDefault="006741A0" w:rsidP="00904065">
      <w:pPr>
        <w:ind w:firstLine="708"/>
        <w:jc w:val="both"/>
        <w:rPr>
          <w:bCs/>
        </w:rPr>
      </w:pPr>
      <w:proofErr w:type="gramStart"/>
      <w:r>
        <w:rPr>
          <w:bCs/>
        </w:rPr>
        <w:t xml:space="preserve">В соответствии с </w:t>
      </w:r>
      <w:r>
        <w:t>Налоговым кодексом Российской Федерации</w:t>
      </w:r>
      <w:r>
        <w:rPr>
          <w:bCs/>
        </w:rPr>
        <w:t>, рассмотрев  постановление администрации городс</w:t>
      </w:r>
      <w:r w:rsidR="00763122">
        <w:rPr>
          <w:bCs/>
        </w:rPr>
        <w:t>кого округа Красноуральск от 03</w:t>
      </w:r>
      <w:r w:rsidR="00155BB9">
        <w:rPr>
          <w:bCs/>
        </w:rPr>
        <w:t>.07.2015 №</w:t>
      </w:r>
      <w:r w:rsidR="00763122">
        <w:rPr>
          <w:bCs/>
        </w:rPr>
        <w:t xml:space="preserve"> 905</w:t>
      </w:r>
      <w:bookmarkStart w:id="0" w:name="_GoBack"/>
      <w:bookmarkEnd w:id="0"/>
      <w:r>
        <w:rPr>
          <w:bCs/>
        </w:rPr>
        <w:t xml:space="preserve">             «О направлении на рассмотрение и утверждение в Думу городского округа Красноуральск проекта решения Думы городского округа Красноуральск «</w:t>
      </w:r>
      <w:r>
        <w:rPr>
          <w:szCs w:val="28"/>
        </w:rPr>
        <w:t xml:space="preserve">О внесении изменений  в решение Думы городского округа Красноуральск от 24.10.2013г. № 207 </w:t>
      </w:r>
      <w:r>
        <w:rPr>
          <w:bCs/>
        </w:rPr>
        <w:t>«Об установлении земельного налога на территории гор</w:t>
      </w:r>
      <w:r w:rsidR="00155BB9">
        <w:rPr>
          <w:bCs/>
        </w:rPr>
        <w:t xml:space="preserve">одского округа Красноуральск», </w:t>
      </w:r>
      <w:r>
        <w:rPr>
          <w:bCs/>
        </w:rPr>
        <w:t xml:space="preserve"> р</w:t>
      </w:r>
      <w:r>
        <w:t>уководствуясь</w:t>
      </w:r>
      <w:r w:rsidR="00904065">
        <w:t xml:space="preserve"> </w:t>
      </w:r>
      <w:r>
        <w:rPr>
          <w:bCs/>
        </w:rPr>
        <w:t>ст</w:t>
      </w:r>
      <w:r w:rsidR="00904065">
        <w:rPr>
          <w:bCs/>
        </w:rPr>
        <w:t xml:space="preserve">атьёй </w:t>
      </w:r>
      <w:r>
        <w:rPr>
          <w:bCs/>
        </w:rPr>
        <w:t>23 Устава</w:t>
      </w:r>
      <w:r w:rsidR="00904065">
        <w:rPr>
          <w:bCs/>
        </w:rPr>
        <w:t xml:space="preserve"> </w:t>
      </w:r>
      <w:r>
        <w:rPr>
          <w:bCs/>
        </w:rPr>
        <w:t>городского</w:t>
      </w:r>
      <w:proofErr w:type="gramEnd"/>
      <w:r>
        <w:rPr>
          <w:bCs/>
        </w:rPr>
        <w:t xml:space="preserve"> округа Красноуральск, Дума городского округа Красноуральск </w:t>
      </w:r>
    </w:p>
    <w:p w:rsidR="006741A0" w:rsidRDefault="006741A0" w:rsidP="006741A0">
      <w:pPr>
        <w:ind w:firstLine="32"/>
        <w:jc w:val="both"/>
        <w:rPr>
          <w:bCs/>
        </w:rPr>
      </w:pPr>
      <w:r>
        <w:rPr>
          <w:bCs/>
        </w:rPr>
        <w:tab/>
      </w:r>
    </w:p>
    <w:p w:rsidR="006741A0" w:rsidRDefault="006741A0" w:rsidP="006741A0">
      <w:pPr>
        <w:jc w:val="center"/>
        <w:rPr>
          <w:b/>
        </w:rPr>
      </w:pPr>
      <w:r>
        <w:rPr>
          <w:b/>
        </w:rPr>
        <w:t>РЕШИЛА:</w:t>
      </w:r>
    </w:p>
    <w:p w:rsidR="006741A0" w:rsidRDefault="006741A0" w:rsidP="006741A0">
      <w:pPr>
        <w:jc w:val="both"/>
      </w:pPr>
    </w:p>
    <w:p w:rsidR="00155BB9" w:rsidRDefault="006741A0" w:rsidP="006741A0">
      <w:pPr>
        <w:jc w:val="both"/>
        <w:rPr>
          <w:bCs/>
        </w:rPr>
      </w:pPr>
      <w:r>
        <w:t xml:space="preserve">     1. Внести в решение </w:t>
      </w:r>
      <w:r>
        <w:rPr>
          <w:szCs w:val="28"/>
        </w:rPr>
        <w:t xml:space="preserve">Думы городского округа Красноуральск от 24.10.2013г. № 207 </w:t>
      </w:r>
      <w:r>
        <w:rPr>
          <w:bCs/>
        </w:rPr>
        <w:t xml:space="preserve">«Об установлении земельного налога на территории городского </w:t>
      </w:r>
      <w:r w:rsidR="00155BB9">
        <w:rPr>
          <w:bCs/>
        </w:rPr>
        <w:t xml:space="preserve">округа Красноуральск» следующие </w:t>
      </w:r>
      <w:r>
        <w:rPr>
          <w:bCs/>
        </w:rPr>
        <w:t>изменения</w:t>
      </w:r>
      <w:r w:rsidR="00155BB9">
        <w:rPr>
          <w:bCs/>
        </w:rPr>
        <w:t>:</w:t>
      </w:r>
    </w:p>
    <w:p w:rsidR="006A607A" w:rsidRDefault="00155BB9" w:rsidP="00C74993">
      <w:pPr>
        <w:ind w:firstLine="708"/>
        <w:jc w:val="both"/>
        <w:rPr>
          <w:bCs/>
        </w:rPr>
      </w:pPr>
      <w:r>
        <w:rPr>
          <w:bCs/>
        </w:rPr>
        <w:t>1</w:t>
      </w:r>
      <w:r w:rsidR="00C74993">
        <w:rPr>
          <w:bCs/>
        </w:rPr>
        <w:t>)</w:t>
      </w:r>
      <w:r>
        <w:rPr>
          <w:bCs/>
        </w:rPr>
        <w:t xml:space="preserve">  исключить подпункт 3 пунк</w:t>
      </w:r>
      <w:r w:rsidR="006A607A">
        <w:rPr>
          <w:bCs/>
        </w:rPr>
        <w:t>та 3;</w:t>
      </w:r>
    </w:p>
    <w:p w:rsidR="006741A0" w:rsidRDefault="006A607A" w:rsidP="00C74993">
      <w:pPr>
        <w:ind w:firstLine="708"/>
        <w:jc w:val="both"/>
      </w:pPr>
      <w:r>
        <w:rPr>
          <w:bCs/>
        </w:rPr>
        <w:t>2</w:t>
      </w:r>
      <w:r w:rsidR="00C74993">
        <w:rPr>
          <w:bCs/>
        </w:rPr>
        <w:t>)</w:t>
      </w:r>
      <w:r>
        <w:rPr>
          <w:bCs/>
        </w:rPr>
        <w:t xml:space="preserve">  в пункте 4 исключить слова «, а также учреждениям образования, здравоохранения, культуры, социального обеспечения, физической культуры и спорта, сельского хозяйства, финансируемым из областного бюджета»</w:t>
      </w:r>
      <w:r w:rsidR="00155BB9">
        <w:rPr>
          <w:bCs/>
        </w:rPr>
        <w:t>.</w:t>
      </w:r>
    </w:p>
    <w:p w:rsidR="006741A0" w:rsidRDefault="006741A0" w:rsidP="006741A0">
      <w:pPr>
        <w:ind w:left="-32"/>
        <w:jc w:val="both"/>
      </w:pPr>
      <w:r>
        <w:t xml:space="preserve">    </w:t>
      </w:r>
      <w:r w:rsidR="00C74993">
        <w:tab/>
      </w:r>
      <w:r>
        <w:t>2.</w:t>
      </w:r>
      <w:r w:rsidR="00C74993">
        <w:t xml:space="preserve"> </w:t>
      </w:r>
      <w:r>
        <w:t>Настоящие  решение вступает в силу не ранее чем по истечении одного месяца со дня его  официального опубликования и распространяется на правоотношен</w:t>
      </w:r>
      <w:r w:rsidR="006A607A">
        <w:t>ия, возникшие   с  1 января 2016</w:t>
      </w:r>
      <w:r>
        <w:t xml:space="preserve"> года.</w:t>
      </w:r>
    </w:p>
    <w:p w:rsidR="006741A0" w:rsidRDefault="006741A0" w:rsidP="006741A0">
      <w:pPr>
        <w:jc w:val="both"/>
      </w:pPr>
      <w:r>
        <w:t xml:space="preserve">  </w:t>
      </w:r>
      <w:r w:rsidR="00C74993">
        <w:tab/>
      </w:r>
      <w:r>
        <w:t xml:space="preserve"> 3. </w:t>
      </w:r>
      <w:r w:rsidR="00C74993">
        <w:t>О</w:t>
      </w:r>
      <w:r>
        <w:t xml:space="preserve">публиковать </w:t>
      </w:r>
      <w:r w:rsidR="00C74993">
        <w:t xml:space="preserve">настоящее решение </w:t>
      </w:r>
      <w:r>
        <w:t>в газете «</w:t>
      </w:r>
      <w:proofErr w:type="spellStart"/>
      <w:r>
        <w:t>Красноуральский</w:t>
      </w:r>
      <w:proofErr w:type="spellEnd"/>
      <w:r>
        <w:t xml:space="preserve"> рабочий» и разместить на официальном сайте органов местного самоуправления городского округа Красноуральск в сети "Интернет"  </w:t>
      </w:r>
      <w:r>
        <w:rPr>
          <w:lang w:val="en-US"/>
        </w:rPr>
        <w:t>http</w:t>
      </w:r>
      <w:r>
        <w:t>://</w:t>
      </w:r>
      <w:proofErr w:type="spellStart"/>
      <w:r>
        <w:t>krur.midural.ru</w:t>
      </w:r>
      <w:proofErr w:type="spellEnd"/>
      <w:r>
        <w:t>.</w:t>
      </w:r>
    </w:p>
    <w:p w:rsidR="006A607A" w:rsidRDefault="006A607A" w:rsidP="006741A0">
      <w:pPr>
        <w:jc w:val="both"/>
      </w:pPr>
    </w:p>
    <w:p w:rsidR="006A607A" w:rsidRDefault="006A607A" w:rsidP="006741A0">
      <w:pPr>
        <w:jc w:val="both"/>
      </w:pPr>
    </w:p>
    <w:p w:rsidR="000C67E0" w:rsidRDefault="000C67E0" w:rsidP="006741A0">
      <w:pPr>
        <w:jc w:val="both"/>
      </w:pPr>
    </w:p>
    <w:p w:rsidR="006741A0" w:rsidRPr="000C67E0" w:rsidRDefault="006741A0" w:rsidP="006741A0">
      <w:pPr>
        <w:jc w:val="both"/>
        <w:rPr>
          <w:b/>
        </w:rPr>
      </w:pPr>
      <w:r w:rsidRPr="000C67E0">
        <w:rPr>
          <w:b/>
        </w:rPr>
        <w:t xml:space="preserve">Глава городского округа Красноуральск                                    </w:t>
      </w:r>
      <w:r w:rsidR="000C67E0">
        <w:rPr>
          <w:b/>
        </w:rPr>
        <w:t xml:space="preserve">                    </w:t>
      </w:r>
      <w:r w:rsidRPr="000C67E0">
        <w:rPr>
          <w:b/>
        </w:rPr>
        <w:t xml:space="preserve"> </w:t>
      </w:r>
      <w:proofErr w:type="spellStart"/>
      <w:r w:rsidRPr="000C67E0">
        <w:rPr>
          <w:b/>
        </w:rPr>
        <w:t>С.К.Рафеева</w:t>
      </w:r>
      <w:proofErr w:type="spellEnd"/>
    </w:p>
    <w:p w:rsidR="006A607A" w:rsidRDefault="006A607A" w:rsidP="006741A0">
      <w:pPr>
        <w:jc w:val="both"/>
      </w:pPr>
    </w:p>
    <w:p w:rsidR="006A607A" w:rsidRDefault="006A607A" w:rsidP="006741A0">
      <w:pPr>
        <w:jc w:val="both"/>
      </w:pPr>
    </w:p>
    <w:p w:rsidR="006A607A" w:rsidRDefault="006A607A" w:rsidP="006741A0">
      <w:pPr>
        <w:jc w:val="both"/>
      </w:pPr>
    </w:p>
    <w:sectPr w:rsidR="006A607A" w:rsidSect="00DA0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60"/>
    <w:rsid w:val="000C67E0"/>
    <w:rsid w:val="00155BB9"/>
    <w:rsid w:val="00373A4E"/>
    <w:rsid w:val="006741A0"/>
    <w:rsid w:val="006A607A"/>
    <w:rsid w:val="006F0460"/>
    <w:rsid w:val="00763122"/>
    <w:rsid w:val="00801951"/>
    <w:rsid w:val="00881B95"/>
    <w:rsid w:val="00904065"/>
    <w:rsid w:val="00A83369"/>
    <w:rsid w:val="00B55290"/>
    <w:rsid w:val="00C74993"/>
    <w:rsid w:val="00DA0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1A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41A0"/>
    <w:pPr>
      <w:keepNext/>
      <w:numPr>
        <w:numId w:val="2"/>
      </w:numPr>
      <w:outlineLvl w:val="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41A0"/>
    <w:rPr>
      <w:rFonts w:ascii="Times New Roman" w:eastAsia="Andale Sans UI" w:hAnsi="Times New Roman" w:cs="Times New Roman"/>
      <w:i/>
      <w:iCs/>
      <w:kern w:val="2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6741A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741A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a5">
    <w:name w:val="Заголовок"/>
    <w:basedOn w:val="a"/>
    <w:next w:val="a3"/>
    <w:rsid w:val="006741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Основной текст 21"/>
    <w:basedOn w:val="a"/>
    <w:rsid w:val="006741A0"/>
    <w:pPr>
      <w:spacing w:after="120" w:line="480" w:lineRule="auto"/>
    </w:pPr>
  </w:style>
  <w:style w:type="paragraph" w:styleId="a6">
    <w:name w:val="Balloon Text"/>
    <w:basedOn w:val="a"/>
    <w:link w:val="a7"/>
    <w:uiPriority w:val="99"/>
    <w:semiHidden/>
    <w:unhideWhenUsed/>
    <w:rsid w:val="006741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1A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55BB9"/>
    <w:pPr>
      <w:ind w:left="720"/>
      <w:contextualSpacing/>
    </w:pPr>
  </w:style>
  <w:style w:type="paragraph" w:customStyle="1" w:styleId="a9">
    <w:name w:val="Таблицы (моноширинный)"/>
    <w:basedOn w:val="a"/>
    <w:next w:val="a"/>
    <w:rsid w:val="000C67E0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1A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741A0"/>
    <w:pPr>
      <w:keepNext/>
      <w:numPr>
        <w:numId w:val="2"/>
      </w:numPr>
      <w:outlineLvl w:val="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41A0"/>
    <w:rPr>
      <w:rFonts w:ascii="Times New Roman" w:eastAsia="Andale Sans UI" w:hAnsi="Times New Roman" w:cs="Times New Roman"/>
      <w:i/>
      <w:iCs/>
      <w:kern w:val="2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6741A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6741A0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customStyle="1" w:styleId="a5">
    <w:name w:val="Заголовок"/>
    <w:basedOn w:val="a"/>
    <w:next w:val="a3"/>
    <w:rsid w:val="006741A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Основной текст 21"/>
    <w:basedOn w:val="a"/>
    <w:rsid w:val="006741A0"/>
    <w:pPr>
      <w:spacing w:after="120" w:line="480" w:lineRule="auto"/>
    </w:pPr>
  </w:style>
  <w:style w:type="paragraph" w:styleId="a6">
    <w:name w:val="Balloon Text"/>
    <w:basedOn w:val="a"/>
    <w:link w:val="a7"/>
    <w:uiPriority w:val="99"/>
    <w:semiHidden/>
    <w:unhideWhenUsed/>
    <w:rsid w:val="006741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41A0"/>
    <w:rPr>
      <w:rFonts w:ascii="Tahoma" w:eastAsia="Andale Sans UI" w:hAnsi="Tahoma" w:cs="Tahoma"/>
      <w:kern w:val="2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55B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городского округа Красноуральск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2015-07-06T03:25:00Z</cp:lastPrinted>
  <dcterms:created xsi:type="dcterms:W3CDTF">2015-07-02T04:50:00Z</dcterms:created>
  <dcterms:modified xsi:type="dcterms:W3CDTF">2015-08-10T08:55:00Z</dcterms:modified>
</cp:coreProperties>
</file>